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CF4AD" w14:textId="77777777" w:rsidR="00BE230C" w:rsidRPr="00486CAC" w:rsidRDefault="00BE230C" w:rsidP="00BE230C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2C3722D" w14:textId="603287A6" w:rsidR="00BE230C" w:rsidRPr="00C07A9E" w:rsidRDefault="00BE230C" w:rsidP="00BE230C">
      <w:pPr>
        <w:rPr>
          <w:i/>
          <w:sz w:val="40"/>
          <w:szCs w:val="40"/>
        </w:rPr>
      </w:pPr>
      <w:r>
        <w:rPr>
          <w:i/>
          <w:sz w:val="40"/>
          <w:szCs w:val="40"/>
        </w:rPr>
        <w:t>March 18, 2021</w:t>
      </w:r>
      <w:r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Pr="00C07A9E">
          <w:rPr>
            <w:i/>
            <w:sz w:val="40"/>
            <w:szCs w:val="40"/>
          </w:rPr>
          <w:t xml:space="preserve">7:30pm; </w:t>
        </w:r>
        <w:r>
          <w:rPr>
            <w:i/>
            <w:sz w:val="40"/>
            <w:szCs w:val="40"/>
          </w:rPr>
          <w:t>teleconference</w:t>
        </w:r>
      </w:smartTag>
    </w:p>
    <w:p w14:paraId="7F0026AC" w14:textId="77777777" w:rsidR="00BE230C" w:rsidRDefault="00BE230C" w:rsidP="00BE230C">
      <w:pPr>
        <w:rPr>
          <w:sz w:val="40"/>
          <w:szCs w:val="40"/>
        </w:rPr>
      </w:pPr>
    </w:p>
    <w:p w14:paraId="360CAF4C" w14:textId="0D8AD3C2" w:rsidR="001D7452" w:rsidRPr="00BE230C" w:rsidRDefault="001D7452" w:rsidP="0055696B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Communications</w:t>
      </w:r>
    </w:p>
    <w:p w14:paraId="1FADCCB4" w14:textId="77777777" w:rsidR="000D1AD6" w:rsidRPr="00BE230C" w:rsidRDefault="00F858AA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 xml:space="preserve">Review </w:t>
      </w:r>
      <w:r w:rsidR="004D0C08" w:rsidRPr="00BE230C">
        <w:rPr>
          <w:sz w:val="32"/>
          <w:szCs w:val="32"/>
        </w:rPr>
        <w:t>Minutes</w:t>
      </w:r>
    </w:p>
    <w:p w14:paraId="6992E3EA" w14:textId="77777777" w:rsidR="000D1AD6" w:rsidRPr="00BE230C" w:rsidRDefault="001B412C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Communications</w:t>
      </w:r>
    </w:p>
    <w:p w14:paraId="433E6FA2" w14:textId="77777777" w:rsidR="00F858AA" w:rsidRPr="00BE230C" w:rsidRDefault="001D7452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Meetings attended</w:t>
      </w:r>
    </w:p>
    <w:p w14:paraId="308FB123" w14:textId="7BEE5C90" w:rsidR="00274597" w:rsidRPr="00BE230C" w:rsidRDefault="00274597" w:rsidP="000C3CB7">
      <w:pPr>
        <w:spacing w:line="360" w:lineRule="auto"/>
        <w:ind w:left="1080"/>
        <w:rPr>
          <w:sz w:val="32"/>
          <w:szCs w:val="32"/>
        </w:rPr>
      </w:pPr>
    </w:p>
    <w:p w14:paraId="026209CF" w14:textId="77777777" w:rsidR="001D345C" w:rsidRPr="00BE230C" w:rsidRDefault="001D345C" w:rsidP="000C3CB7">
      <w:pPr>
        <w:spacing w:line="360" w:lineRule="auto"/>
        <w:ind w:left="1080"/>
        <w:rPr>
          <w:sz w:val="32"/>
          <w:szCs w:val="32"/>
        </w:rPr>
      </w:pPr>
    </w:p>
    <w:p w14:paraId="48C9C4D4" w14:textId="4FCC566A" w:rsidR="00BE230C" w:rsidRDefault="00BE230C" w:rsidP="00EC47FA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St Patrick’s Day Door Decorating Contest</w:t>
      </w:r>
    </w:p>
    <w:p w14:paraId="6D1BF28D" w14:textId="64350774" w:rsidR="00BE230C" w:rsidRDefault="00BE230C" w:rsidP="00BE230C">
      <w:pPr>
        <w:spacing w:line="360" w:lineRule="auto"/>
        <w:rPr>
          <w:sz w:val="32"/>
          <w:szCs w:val="32"/>
        </w:rPr>
      </w:pPr>
    </w:p>
    <w:p w14:paraId="616BCD46" w14:textId="77777777" w:rsidR="00BE230C" w:rsidRDefault="00BE230C" w:rsidP="00BE230C">
      <w:pPr>
        <w:spacing w:line="360" w:lineRule="auto"/>
        <w:rPr>
          <w:sz w:val="32"/>
          <w:szCs w:val="32"/>
        </w:rPr>
      </w:pPr>
    </w:p>
    <w:p w14:paraId="3BBAEB1C" w14:textId="6A7C976B" w:rsidR="00EC47FA" w:rsidRPr="00BE230C" w:rsidRDefault="00D74DAD" w:rsidP="00EC47FA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Day Camp Update</w:t>
      </w:r>
    </w:p>
    <w:p w14:paraId="72B5CA86" w14:textId="0C1A9D92" w:rsidR="001D345C" w:rsidRPr="00BE230C" w:rsidRDefault="001D345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Employee Applications</w:t>
      </w:r>
    </w:p>
    <w:p w14:paraId="741B939F" w14:textId="589B9C98" w:rsidR="001D345C" w:rsidRPr="00BE230C" w:rsidRDefault="00BE230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Safety revisions</w:t>
      </w:r>
    </w:p>
    <w:p w14:paraId="30C6F518" w14:textId="1687B835" w:rsidR="00EC47FA" w:rsidRPr="00BE230C" w:rsidRDefault="00EC47FA" w:rsidP="00EC47FA">
      <w:pPr>
        <w:spacing w:line="360" w:lineRule="auto"/>
        <w:ind w:left="360"/>
        <w:rPr>
          <w:sz w:val="32"/>
          <w:szCs w:val="32"/>
        </w:rPr>
      </w:pPr>
    </w:p>
    <w:p w14:paraId="6FB294DB" w14:textId="77777777" w:rsidR="001D345C" w:rsidRPr="00BE230C" w:rsidRDefault="001D345C" w:rsidP="00EC47FA">
      <w:pPr>
        <w:spacing w:line="360" w:lineRule="auto"/>
        <w:ind w:left="360"/>
        <w:rPr>
          <w:sz w:val="32"/>
          <w:szCs w:val="32"/>
        </w:rPr>
      </w:pPr>
    </w:p>
    <w:p w14:paraId="5BB55BE1" w14:textId="77777777" w:rsidR="008B4D72" w:rsidRPr="00BE230C" w:rsidRDefault="00AA5951" w:rsidP="008B4D72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Prior Business</w:t>
      </w:r>
    </w:p>
    <w:p w14:paraId="7865AF4C" w14:textId="77290694" w:rsidR="001D345C" w:rsidRPr="00BE230C" w:rsidRDefault="001D345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Confirm Parade Theme (Grand Marshal)</w:t>
      </w:r>
    </w:p>
    <w:p w14:paraId="70030040" w14:textId="310579F7" w:rsidR="001D345C" w:rsidRPr="00BE230C" w:rsidRDefault="001D345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 xml:space="preserve">Booklet Updates </w:t>
      </w:r>
    </w:p>
    <w:p w14:paraId="73CC56D7" w14:textId="77777777" w:rsidR="008B4D72" w:rsidRPr="00BE230C" w:rsidRDefault="008B4D72" w:rsidP="008B4D72">
      <w:pPr>
        <w:spacing w:line="360" w:lineRule="auto"/>
        <w:ind w:left="1440"/>
        <w:rPr>
          <w:sz w:val="32"/>
          <w:szCs w:val="32"/>
        </w:rPr>
      </w:pPr>
    </w:p>
    <w:p w14:paraId="012C5DF6" w14:textId="77777777" w:rsidR="00274597" w:rsidRPr="00BE230C" w:rsidRDefault="00274597" w:rsidP="00AA5951">
      <w:pPr>
        <w:spacing w:line="360" w:lineRule="auto"/>
        <w:rPr>
          <w:sz w:val="32"/>
          <w:szCs w:val="32"/>
        </w:rPr>
      </w:pPr>
    </w:p>
    <w:p w14:paraId="65A8152D" w14:textId="340AC9B0" w:rsidR="00B5459B" w:rsidRDefault="00AA5951" w:rsidP="00D74DAD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New Business</w:t>
      </w:r>
    </w:p>
    <w:p w14:paraId="1CE83F3B" w14:textId="164B1D53" w:rsidR="00C44EEB" w:rsidRDefault="00C44EEB" w:rsidP="00C44EEB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Yoga in the Park</w:t>
      </w:r>
    </w:p>
    <w:p w14:paraId="7E3788E6" w14:textId="0AD8E7F5" w:rsidR="00C44EEB" w:rsidRPr="00C44EEB" w:rsidRDefault="00C44EEB" w:rsidP="00C44EEB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Spring Basketball Donation</w:t>
      </w:r>
    </w:p>
    <w:sectPr w:rsidR="00C44EEB" w:rsidRPr="00C44EEB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660D"/>
    <w:rsid w:val="0055696B"/>
    <w:rsid w:val="00562D1A"/>
    <w:rsid w:val="005666F9"/>
    <w:rsid w:val="00575906"/>
    <w:rsid w:val="00611FD8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2007-08-26T14:11:00Z</cp:lastPrinted>
  <dcterms:created xsi:type="dcterms:W3CDTF">2021-03-02T11:08:00Z</dcterms:created>
  <dcterms:modified xsi:type="dcterms:W3CDTF">2021-03-14T13:58:00Z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